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B3F6" w14:textId="77777777" w:rsidR="00F01CD4" w:rsidRDefault="00F01CD4" w:rsidP="00F01C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8"/>
          <w:szCs w:val="48"/>
        </w:rPr>
        <w:t>Šestero rad pro rodiče předškoláků  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2BDDA794" w14:textId="77777777" w:rsidR="00F01CD4" w:rsidRDefault="00F01CD4" w:rsidP="00F01C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8"/>
          <w:szCs w:val="48"/>
        </w:rPr>
        <w:t>zápis na školní rok 2026/2027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14:paraId="7172AFFB" w14:textId="77777777" w:rsidR="00F01CD4" w:rsidRDefault="00F01CD4" w:rsidP="00F01CD4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 roce 2026 zápisy do 1. tříd základních škol proběhnou dříve, a to od 15. ledna do 15. února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D61A81" w14:textId="25C61925" w:rsidR="00F01CD4" w:rsidRDefault="00F01CD4" w:rsidP="00F01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1. Kdy k zápisu?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C3BD79" w14:textId="77777777" w:rsidR="00F01CD4" w:rsidRDefault="00F01CD4" w:rsidP="00F01CD4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Zápis k povinné školní docházce bude probíhat v rozmezí od 15. ledna do 15. února.</w:t>
      </w:r>
      <w:r>
        <w:rPr>
          <w:rStyle w:val="normaltextrun"/>
          <w:rFonts w:ascii="Calibri" w:hAnsi="Calibri" w:cs="Calibri"/>
          <w:sz w:val="22"/>
          <w:szCs w:val="22"/>
        </w:rPr>
        <w:t> Konkrétní datum zápisu již stanovili ředitelé jednotlivých základních škol – je třeba ověřit na stránkách škol, zpravidla jde o dva po sobě jdoucí dny. </w:t>
      </w:r>
      <w:r>
        <w:rPr>
          <w:rStyle w:val="scxw19391925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Ještě předtím většina škol pořádá den otevřených dveří, kde je možné zjistit o škole více informací.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48B967" w14:textId="77777777" w:rsidR="00F01CD4" w:rsidRDefault="00F01CD4" w:rsidP="00F01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2.</w:t>
      </w:r>
      <w:r>
        <w:rPr>
          <w:rStyle w:val="normaltextrun"/>
          <w:rFonts w:ascii="Calibri" w:hAnsi="Calibri" w:cs="Calibri"/>
          <w:sz w:val="22"/>
          <w:szCs w:val="22"/>
        </w:rPr>
        <w:t> 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Kam děti zapsat?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FD7438" w14:textId="77777777" w:rsidR="00F01CD4" w:rsidRDefault="00F01CD4" w:rsidP="00F01CD4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 tom, kam mohou rodiče své děti nechat zapsat, se nic nemění.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Děti mají tzv. spádovou školu   </w:t>
      </w:r>
      <w:r>
        <w:rPr>
          <w:rStyle w:val="scxw19391925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v místě trvalého bydliště, která musí upřednostnit při přijetí spádové dětí před nespádovými.</w:t>
      </w:r>
      <w:r>
        <w:rPr>
          <w:rStyle w:val="normaltextrun"/>
          <w:rFonts w:ascii="Calibri" w:hAnsi="Calibri" w:cs="Calibri"/>
          <w:sz w:val="22"/>
          <w:szCs w:val="22"/>
        </w:rPr>
        <w:t> Přijetí dítěte na nespádovou školu se povede v případě, že má škola dostatečnou kapacitu i pro nespádové děti.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604CFA" w14:textId="77777777" w:rsidR="00F01CD4" w:rsidRDefault="00F01CD4" w:rsidP="00F01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3. Co je k zápisu potřeba?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75FB58" w14:textId="77777777" w:rsidR="00F01CD4" w:rsidRDefault="00F01CD4" w:rsidP="00F01CD4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Vyplnit žádost k přijetí dítěte do základní školy (k plnění povinné školní docházky).</w:t>
      </w:r>
      <w:r>
        <w:rPr>
          <w:rStyle w:val="normaltextrun"/>
          <w:rFonts w:ascii="Calibri" w:hAnsi="Calibri" w:cs="Calibri"/>
          <w:sz w:val="22"/>
          <w:szCs w:val="22"/>
        </w:rPr>
        <w:t> Formulář žádosti (přihlášky) je dostupný na webových stránkách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zapisdozsbrno.cz.</w:t>
      </w:r>
      <w:r>
        <w:rPr>
          <w:rStyle w:val="normaltextrun"/>
          <w:rFonts w:ascii="Calibri" w:hAnsi="Calibri" w:cs="Calibri"/>
          <w:sz w:val="22"/>
          <w:szCs w:val="22"/>
        </w:rPr>
        <w:t> V žádosti se nově uvádí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údaj </w:t>
      </w:r>
      <w:r>
        <w:rPr>
          <w:rStyle w:val="scxw19391925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 mateřské škole</w:t>
      </w:r>
      <w:r>
        <w:rPr>
          <w:rStyle w:val="normaltextrun"/>
          <w:rFonts w:ascii="Calibri" w:hAnsi="Calibri" w:cs="Calibri"/>
          <w:sz w:val="22"/>
          <w:szCs w:val="22"/>
        </w:rPr>
        <w:t>, kde se dítě vzdělává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, </w:t>
      </w:r>
      <w:r>
        <w:rPr>
          <w:rStyle w:val="normaltextrun"/>
          <w:rFonts w:ascii="Calibri" w:hAnsi="Calibri" w:cs="Calibri"/>
          <w:sz w:val="22"/>
          <w:szCs w:val="22"/>
        </w:rPr>
        <w:t>nebo údaj o tom, že se na dítě nevztahuje povinnost předškolního vzdělávání.  Kromě běžných údajů o dítěti je nutné také doložit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kopii rodného listu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cxw19391925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v elektronické podobě. Zda musíte přijít k zápisu osobně či stačí například podání dokumentů datovou schránkou, záleží na konkrétní škole. Dítě se zápisu účastnit nemusí.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3847CB" w14:textId="77777777" w:rsidR="00F01CD4" w:rsidRDefault="00F01CD4" w:rsidP="00F01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4. Jak na odklad?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271516" w14:textId="77777777" w:rsidR="00F01CD4" w:rsidRDefault="00F01CD4" w:rsidP="00F01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Při zápisech do prvních tříd pro školní roce 2026/2027 se některých dětí dotkne zpřísnění pravidel pro povolování odkladů povinné školní docházky.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Pro děti, které se narodily do 31. března 2020, musí rodiče k žádosti o odklad nově doložit také posouzení lékaře, a to nikoliv pediatra či praktika pro děti a dorost, ale například od neurologa, onkologa či jiného odborného lékaře nebo od klinického psychologa. </w:t>
      </w:r>
      <w:r>
        <w:rPr>
          <w:rStyle w:val="normaltextrun"/>
          <w:rFonts w:ascii="Calibri" w:hAnsi="Calibri" w:cs="Calibri"/>
          <w:sz w:val="22"/>
          <w:szCs w:val="22"/>
        </w:rPr>
        <w:t>Odklady se totiž nově budou povolovat pouze v případě, že zdravotní stav dítěte dlouhodobě neumožňuje jeho účast ve vyučování.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609468" w14:textId="77777777" w:rsidR="00F01CD4" w:rsidRDefault="00F01CD4" w:rsidP="00F01CD4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Na mladší děti narozené po 1. dubnu 2020 se zatím nová úprava nevztahuje, tudíž mohou dodat lékařské doporučení i od dětského lékaře.</w:t>
      </w:r>
      <w:r>
        <w:rPr>
          <w:rStyle w:val="normaltextrun"/>
          <w:rFonts w:ascii="Calibri" w:hAnsi="Calibri" w:cs="Calibri"/>
          <w:sz w:val="22"/>
          <w:szCs w:val="22"/>
        </w:rPr>
        <w:t> K odkladu je pro všechny stále nutné doložit vyšetření      </w:t>
      </w:r>
      <w:r>
        <w:rPr>
          <w:rStyle w:val="scxw19391925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z pedagogicko-psychologické poradny či jiného školského poradenského zařízení. </w:t>
      </w:r>
      <w:r>
        <w:rPr>
          <w:rStyle w:val="scxw19391925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Žádost o odklad je nutné škole podat již při zápisu.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2A2216" w14:textId="77777777" w:rsidR="00F01CD4" w:rsidRDefault="00F01CD4" w:rsidP="00F01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5. Dodatečný odklad už není možný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6A8AB3" w14:textId="77777777" w:rsidR="00F01CD4" w:rsidRDefault="00F01CD4" w:rsidP="00F01CD4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Novela školského zákona už od 1. září 2025 zcela zrušila možnost dodatečného odkladu, který se u některých dětí prováděl během prvního pololetí prvního ročníku. Prvňáčci tak už nyní nemohou nastoupit do školy a následně se vrátit do mateřské školy kvůli školní nezralosti.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57AD4C" w14:textId="77777777" w:rsidR="00F01CD4" w:rsidRDefault="00F01CD4" w:rsidP="00F01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6. Prvňáčci už nemohou propadnout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A02642" w14:textId="77777777" w:rsidR="00F01CD4" w:rsidRDefault="00F01CD4" w:rsidP="00F01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Dětem, které nastoupí do prvního ročníku v roce 2026, už nehrozí opakování prvního ročníku kvůli špatnému prospěchu.</w:t>
      </w:r>
      <w:r>
        <w:rPr>
          <w:rStyle w:val="normaltextrun"/>
          <w:rFonts w:ascii="Calibri" w:hAnsi="Calibri" w:cs="Calibri"/>
          <w:sz w:val="22"/>
          <w:szCs w:val="22"/>
        </w:rPr>
        <w:t> Rodiče mohou o opakování ročníku požádat, nicméně potřebují k tomu doporučení lékaře a školského poradenského zařízení.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E8902A" w14:textId="77777777" w:rsidR="00F01CD4" w:rsidRDefault="00F01CD4" w:rsidP="00F01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Více najdete na webových stránkách: </w:t>
      </w:r>
      <w:hyperlink r:id="rId4" w:tgtFrame="_blank" w:history="1">
        <w:r>
          <w:rPr>
            <w:rStyle w:val="normaltextrun"/>
            <w:rFonts w:ascii="Calibri" w:hAnsi="Calibri" w:cs="Calibri"/>
            <w:sz w:val="22"/>
            <w:szCs w:val="22"/>
            <w:u w:val="single"/>
          </w:rPr>
          <w:t>https://msmt.gov.cz/vzdelavani/predskolni-vzdelavani/plynuly-prechod-z-predskolniho-do-zakladniho-vzdelavani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EEAB9F" w14:textId="77777777" w:rsidR="00AB53CA" w:rsidRDefault="00AB53CA"/>
    <w:sectPr w:rsidR="00AB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D4"/>
    <w:rsid w:val="00AB53CA"/>
    <w:rsid w:val="00F0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980C"/>
  <w15:chartTrackingRefBased/>
  <w15:docId w15:val="{1633A813-3E75-4629-8309-4CE7B4DE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0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01CD4"/>
  </w:style>
  <w:style w:type="character" w:customStyle="1" w:styleId="eop">
    <w:name w:val="eop"/>
    <w:basedOn w:val="Standardnpsmoodstavce"/>
    <w:rsid w:val="00F01CD4"/>
  </w:style>
  <w:style w:type="character" w:customStyle="1" w:styleId="scxw193919255">
    <w:name w:val="scxw193919255"/>
    <w:basedOn w:val="Standardnpsmoodstavce"/>
    <w:rsid w:val="00F0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mt.gov.cz/vzdelavani/predskolni-vzdelavani/plynuly-prechod-z-predskolniho-do-zakladniho-vzdelavan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Antošovská</dc:creator>
  <cp:keywords/>
  <dc:description/>
  <cp:lastModifiedBy>Barbora Antošovská</cp:lastModifiedBy>
  <cp:revision>1</cp:revision>
  <dcterms:created xsi:type="dcterms:W3CDTF">2026-01-05T12:25:00Z</dcterms:created>
  <dcterms:modified xsi:type="dcterms:W3CDTF">2026-01-05T12:27:00Z</dcterms:modified>
</cp:coreProperties>
</file>